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A252" w14:textId="77777777" w:rsidR="00A5381F" w:rsidRDefault="00106B94" w:rsidP="0010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B94">
        <w:rPr>
          <w:rFonts w:ascii="Times New Roman" w:hAnsi="Times New Roman" w:cs="Times New Roman"/>
          <w:sz w:val="24"/>
          <w:szCs w:val="24"/>
        </w:rPr>
        <w:t>HATAY HALK KART BAŞVURUSUNDA İSTENİLECEK BELGELER</w:t>
      </w:r>
    </w:p>
    <w:p w14:paraId="635AF3BC" w14:textId="77777777" w:rsidR="00106B94" w:rsidRDefault="00106B94" w:rsidP="00106B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56C3B" w14:textId="77777777" w:rsidR="00106B94" w:rsidRDefault="00106B94" w:rsidP="00106B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5F3B8" w14:textId="77777777" w:rsidR="00106B94" w:rsidRDefault="00106B94" w:rsidP="00106B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Talebe ait dilekçe ( Müdürlüğümüz tarafından temin edilecek ).</w:t>
      </w:r>
    </w:p>
    <w:p w14:paraId="41739CFB" w14:textId="77777777" w:rsidR="00106B94" w:rsidRDefault="00106B94" w:rsidP="00106B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Hanede bulunan kişilerin Sosyal Güvenlik durumlarını gösterir belge.</w:t>
      </w:r>
      <w:r w:rsidR="00107B7E">
        <w:rPr>
          <w:rFonts w:ascii="Times New Roman" w:hAnsi="Times New Roman" w:cs="Times New Roman"/>
          <w:sz w:val="24"/>
          <w:szCs w:val="24"/>
        </w:rPr>
        <w:t>(E-devlet üzerinden temin edilecek)</w:t>
      </w:r>
    </w:p>
    <w:p w14:paraId="0B5A196F" w14:textId="77777777" w:rsidR="00106B94" w:rsidRDefault="00106B94" w:rsidP="00106B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Hanede sigortalı çalışan var ise Muhtardan Fakirlik Belgesi.</w:t>
      </w:r>
      <w:r w:rsidR="00107B7E">
        <w:rPr>
          <w:rFonts w:ascii="Times New Roman" w:hAnsi="Times New Roman" w:cs="Times New Roman"/>
          <w:sz w:val="24"/>
          <w:szCs w:val="24"/>
        </w:rPr>
        <w:t>(Muhtarlıktan temin edilecek)</w:t>
      </w:r>
    </w:p>
    <w:p w14:paraId="1A8E7F68" w14:textId="77777777" w:rsidR="00106B94" w:rsidRDefault="00106B94" w:rsidP="00106B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Hanede engelli var ise Sağlık Kurulu Raporu.</w:t>
      </w:r>
      <w:r w:rsidR="00107B7E">
        <w:rPr>
          <w:rFonts w:ascii="Times New Roman" w:hAnsi="Times New Roman" w:cs="Times New Roman"/>
          <w:sz w:val="24"/>
          <w:szCs w:val="24"/>
        </w:rPr>
        <w:t>(Hastanelerden temin edilecek)</w:t>
      </w:r>
    </w:p>
    <w:p w14:paraId="67BA8894" w14:textId="77777777" w:rsidR="00106B94" w:rsidRPr="00106B94" w:rsidRDefault="00106B94" w:rsidP="00106B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Hanede boşanma var ise Boşanma Kararı ve Kesinleşme Ş</w:t>
      </w:r>
      <w:r w:rsidRPr="00106B94">
        <w:rPr>
          <w:rFonts w:ascii="Times New Roman" w:hAnsi="Times New Roman" w:cs="Times New Roman"/>
          <w:sz w:val="24"/>
          <w:szCs w:val="24"/>
        </w:rPr>
        <w:t>erhi.</w:t>
      </w:r>
      <w:r w:rsidR="00107B7E">
        <w:rPr>
          <w:rFonts w:ascii="Times New Roman" w:hAnsi="Times New Roman" w:cs="Times New Roman"/>
          <w:sz w:val="24"/>
          <w:szCs w:val="24"/>
        </w:rPr>
        <w:t>(Adliyeden temin edilecek)</w:t>
      </w:r>
    </w:p>
    <w:p w14:paraId="7A1680C3" w14:textId="77777777" w:rsidR="00106B94" w:rsidRPr="00106B94" w:rsidRDefault="00106B94" w:rsidP="00106B9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Hanede bulunanların Tarım ve Hayvancılık gelirini gösterir belge.( Müdürlüğümüzce temin edilecek).</w:t>
      </w:r>
    </w:p>
    <w:sectPr w:rsidR="00106B94" w:rsidRPr="0010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8246B"/>
    <w:multiLevelType w:val="hybridMultilevel"/>
    <w:tmpl w:val="93B89D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94"/>
    <w:rsid w:val="00106B94"/>
    <w:rsid w:val="00107B7E"/>
    <w:rsid w:val="006A186E"/>
    <w:rsid w:val="00A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559C"/>
  <w15:docId w15:val="{A0A613D8-3BA0-4C7C-8ADE-9DB8C54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byozgatli</dc:creator>
  <cp:keywords/>
  <dc:description/>
  <cp:lastModifiedBy>Ali Yıldır</cp:lastModifiedBy>
  <cp:revision>2</cp:revision>
  <dcterms:created xsi:type="dcterms:W3CDTF">2023-01-24T06:30:00Z</dcterms:created>
  <dcterms:modified xsi:type="dcterms:W3CDTF">2023-01-24T06:30:00Z</dcterms:modified>
</cp:coreProperties>
</file>